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D8" w:rsidRPr="00CB3252" w:rsidRDefault="00BF13D8" w:rsidP="00BF13D8">
      <w:pPr>
        <w:rPr>
          <w:rFonts w:cs="Arial"/>
        </w:rPr>
      </w:pPr>
      <w:r w:rsidRPr="00CB3252">
        <w:rPr>
          <w:rFonts w:cs="Arial"/>
        </w:rPr>
        <w:t xml:space="preserve">2. Robbins SP, Judge TA, Odendaal A, </w:t>
      </w:r>
      <w:proofErr w:type="spellStart"/>
      <w:r w:rsidRPr="00CB3252">
        <w:rPr>
          <w:rFonts w:cs="Arial"/>
        </w:rPr>
        <w:t>Roodt</w:t>
      </w:r>
      <w:proofErr w:type="spellEnd"/>
      <w:r w:rsidRPr="00CB3252">
        <w:rPr>
          <w:rFonts w:cs="Arial"/>
        </w:rPr>
        <w:t xml:space="preserve"> G. </w:t>
      </w:r>
      <w:proofErr w:type="spellStart"/>
      <w:r w:rsidRPr="00CB3252">
        <w:rPr>
          <w:rFonts w:cs="Arial"/>
        </w:rPr>
        <w:t>Organisational</w:t>
      </w:r>
      <w:proofErr w:type="spellEnd"/>
      <w:r w:rsidRPr="00CB3252">
        <w:rPr>
          <w:rFonts w:cs="Arial"/>
        </w:rPr>
        <w:t xml:space="preserve"> </w:t>
      </w:r>
      <w:proofErr w:type="spellStart"/>
      <w:r w:rsidRPr="00CB3252">
        <w:rPr>
          <w:rFonts w:cs="Arial"/>
        </w:rPr>
        <w:t>behaviour</w:t>
      </w:r>
      <w:proofErr w:type="spellEnd"/>
      <w:r w:rsidRPr="00CB3252">
        <w:rPr>
          <w:rFonts w:cs="Arial"/>
        </w:rPr>
        <w:t xml:space="preserve">: Global and South African perspectives. </w:t>
      </w:r>
      <w:smartTag w:uri="urn:schemas-microsoft-com:office:smarttags" w:element="place">
        <w:smartTag w:uri="urn:schemas-microsoft-com:office:smarttags" w:element="PlaceName">
          <w:r w:rsidRPr="00CB3252">
            <w:rPr>
              <w:rFonts w:cs="Arial"/>
            </w:rPr>
            <w:t>Upper</w:t>
          </w:r>
        </w:smartTag>
        <w:r w:rsidRPr="00CB3252">
          <w:rPr>
            <w:rFonts w:cs="Arial"/>
          </w:rPr>
          <w:t xml:space="preserve"> </w:t>
        </w:r>
        <w:smartTag w:uri="urn:schemas-microsoft-com:office:smarttags" w:element="PlaceName">
          <w:r w:rsidRPr="00CB3252">
            <w:rPr>
              <w:rFonts w:cs="Arial"/>
            </w:rPr>
            <w:t>Saddle</w:t>
          </w:r>
        </w:smartTag>
        <w:r w:rsidRPr="00CB3252">
          <w:rPr>
            <w:rFonts w:cs="Arial"/>
          </w:rPr>
          <w:t xml:space="preserve"> </w:t>
        </w:r>
        <w:smartTag w:uri="urn:schemas-microsoft-com:office:smarttags" w:element="PlaceType">
          <w:r w:rsidRPr="00CB3252">
            <w:rPr>
              <w:rFonts w:cs="Arial"/>
            </w:rPr>
            <w:t>River</w:t>
          </w:r>
        </w:smartTag>
      </w:smartTag>
      <w:r w:rsidRPr="00CB3252">
        <w:rPr>
          <w:rFonts w:cs="Arial"/>
        </w:rPr>
        <w:t>: Pearson; 2009.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EF"/>
    <w:rsid w:val="00062815"/>
    <w:rsid w:val="0048014D"/>
    <w:rsid w:val="004841EF"/>
    <w:rsid w:val="00675F14"/>
    <w:rsid w:val="009338AF"/>
    <w:rsid w:val="00BF13D8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909EE-532B-4A1C-B71F-450A06EB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D8"/>
    <w:pPr>
      <w:spacing w:after="0" w:line="480" w:lineRule="auto"/>
    </w:pPr>
    <w:rPr>
      <w:rFonts w:ascii="Arial" w:eastAsia="Calibri" w:hAnsi="Arial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2017-02-16T15:57:00Z</dcterms:created>
  <dcterms:modified xsi:type="dcterms:W3CDTF">2017-02-16T15:57:00Z</dcterms:modified>
</cp:coreProperties>
</file>