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Becker BE, Ulrich D, Huselid MA. 2013. The HR scorecard: linking people, strategy, and performance. Brighton (MA): Harvard Business Press. 473 p.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(Becker et al. 2013)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