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AD" w:rsidRPr="00FA6155" w:rsidRDefault="00FF33AD" w:rsidP="00FF33AD">
      <w:pPr>
        <w:pStyle w:val="a3"/>
        <w:ind w:left="0"/>
        <w:rPr>
          <w:rFonts w:cs="Arial"/>
        </w:rPr>
      </w:pPr>
      <w:r w:rsidRPr="00FA6155">
        <w:rPr>
          <w:rFonts w:cs="Arial"/>
        </w:rPr>
        <w:t xml:space="preserve">32. </w:t>
      </w:r>
      <w:proofErr w:type="spellStart"/>
      <w:r w:rsidRPr="00FA6155">
        <w:rPr>
          <w:rFonts w:cs="Arial"/>
        </w:rPr>
        <w:t>Rastegar</w:t>
      </w:r>
      <w:proofErr w:type="spellEnd"/>
      <w:r w:rsidRPr="00FA6155">
        <w:rPr>
          <w:rFonts w:cs="Arial"/>
        </w:rPr>
        <w:t xml:space="preserve"> D, </w:t>
      </w:r>
      <w:proofErr w:type="spellStart"/>
      <w:r w:rsidRPr="00FA6155">
        <w:rPr>
          <w:rFonts w:cs="Arial"/>
        </w:rPr>
        <w:t>Fingerhood</w:t>
      </w:r>
      <w:proofErr w:type="spellEnd"/>
      <w:r w:rsidRPr="00FA6155">
        <w:rPr>
          <w:rFonts w:cs="Arial"/>
        </w:rPr>
        <w:t xml:space="preserve"> M. The American society of addiction medicine: handbook of addiction medicine. </w:t>
      </w:r>
      <w:smartTag w:uri="urn:schemas-microsoft-com:office:smarttags" w:element="City">
        <w:r w:rsidRPr="00FA6155">
          <w:rPr>
            <w:rFonts w:cs="Arial"/>
          </w:rPr>
          <w:t>Oxford</w:t>
        </w:r>
      </w:smartTag>
      <w:r w:rsidRPr="00FA6155">
        <w:rPr>
          <w:rFonts w:cs="Arial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A6155">
            <w:rPr>
              <w:rFonts w:cs="Arial"/>
            </w:rPr>
            <w:t>Oxford</w:t>
          </w:r>
        </w:smartTag>
        <w:r w:rsidRPr="00FA6155">
          <w:rPr>
            <w:rFonts w:cs="Arial"/>
          </w:rPr>
          <w:t xml:space="preserve"> </w:t>
        </w:r>
        <w:smartTag w:uri="urn:schemas-microsoft-com:office:smarttags" w:element="PlaceType">
          <w:r w:rsidRPr="00FA6155">
            <w:rPr>
              <w:rFonts w:cs="Arial"/>
            </w:rPr>
            <w:t>University</w:t>
          </w:r>
        </w:smartTag>
      </w:smartTag>
      <w:r w:rsidRPr="00FA6155">
        <w:rPr>
          <w:rFonts w:cs="Arial"/>
        </w:rPr>
        <w:t xml:space="preserve"> Press; 2015. Table 1.1, Substance use and dependence /abuse among Americans aged 12 and over: 2013 estimates; p. 3.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6D"/>
    <w:rsid w:val="00062815"/>
    <w:rsid w:val="0048014D"/>
    <w:rsid w:val="00675F14"/>
    <w:rsid w:val="00816C6D"/>
    <w:rsid w:val="009338AF"/>
    <w:rsid w:val="00CD7D4D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6FA2-F6F3-4E0B-B1C0-6B84B43A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AD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2017-02-16T16:37:00Z</dcterms:created>
  <dcterms:modified xsi:type="dcterms:W3CDTF">2017-02-16T16:38:00Z</dcterms:modified>
</cp:coreProperties>
</file>