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C45" w:rsidRPr="00D356A8" w:rsidRDefault="00FD6C45" w:rsidP="00FD6C45">
      <w:pPr>
        <w:pStyle w:val="1"/>
        <w:spacing w:line="480" w:lineRule="auto"/>
        <w:rPr>
          <w:lang w:val="en-US"/>
        </w:rPr>
      </w:pPr>
      <w:r w:rsidRPr="00D356A8">
        <w:rPr>
          <w:lang w:val="en-US"/>
        </w:rPr>
        <w:t xml:space="preserve">Standards New Zealand 2004, </w:t>
      </w:r>
      <w:r w:rsidRPr="00D356A8">
        <w:rPr>
          <w:i/>
          <w:lang w:val="en-US"/>
        </w:rPr>
        <w:t>Business continuity management</w:t>
      </w:r>
      <w:r w:rsidRPr="00D356A8">
        <w:rPr>
          <w:lang w:val="en-US"/>
        </w:rPr>
        <w:t>, HB 221:2004, viewed 27 January 2017, &lt;http://www.preventionweb.net/publications/view/41501&gt;.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56"/>
    <w:rsid w:val="00062815"/>
    <w:rsid w:val="0048014D"/>
    <w:rsid w:val="004A0C56"/>
    <w:rsid w:val="00675F14"/>
    <w:rsid w:val="009338AF"/>
    <w:rsid w:val="00CD7D4D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C3CF4-CB91-4792-872D-0230B069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D6C45"/>
    <w:pPr>
      <w:spacing w:after="0" w:line="276" w:lineRule="auto"/>
    </w:pPr>
    <w:rPr>
      <w:rFonts w:ascii="Arial" w:eastAsia="Arial" w:hAnsi="Arial" w:cs="Arial"/>
      <w:color w:val="000000"/>
      <w:sz w:val="24"/>
      <w:szCs w:val="24"/>
      <w:highlight w:val="whit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2017-02-15T09:21:00Z</dcterms:created>
  <dcterms:modified xsi:type="dcterms:W3CDTF">2017-02-15T09:21:00Z</dcterms:modified>
</cp:coreProperties>
</file>