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26" w:rsidRPr="00CB3252" w:rsidRDefault="00086826" w:rsidP="00086826">
      <w:pPr>
        <w:pStyle w:val="a3"/>
        <w:ind w:left="0"/>
        <w:rPr>
          <w:rFonts w:cs="Arial"/>
        </w:rPr>
      </w:pPr>
      <w:r>
        <w:rPr>
          <w:rFonts w:cs="Arial"/>
        </w:rPr>
        <w:t>41</w:t>
      </w:r>
      <w:r w:rsidRPr="00CB3252">
        <w:rPr>
          <w:rFonts w:cs="Arial"/>
        </w:rPr>
        <w:t xml:space="preserve">.  </w:t>
      </w:r>
      <w:r>
        <w:rPr>
          <w:rFonts w:cs="Arial"/>
        </w:rPr>
        <w:t>Wallace</w:t>
      </w:r>
      <w:r w:rsidRPr="00CB3252">
        <w:rPr>
          <w:rFonts w:cs="Arial"/>
        </w:rPr>
        <w:t xml:space="preserve"> JW. Interpersonal communication as the source of professional development [unpublished lecture notes]. </w:t>
      </w:r>
      <w:smartTag w:uri="urn:schemas-microsoft-com:office:smarttags" w:element="place">
        <w:smartTag w:uri="urn:schemas-microsoft-com:office:smarttags" w:element="PlaceType">
          <w:r w:rsidRPr="00CB3252">
            <w:rPr>
              <w:rFonts w:cs="Arial"/>
            </w:rPr>
            <w:t>University</w:t>
          </w:r>
        </w:smartTag>
        <w:r w:rsidRPr="00CB3252">
          <w:rPr>
            <w:rFonts w:cs="Arial"/>
          </w:rPr>
          <w:t xml:space="preserve"> of </w:t>
        </w:r>
        <w:smartTag w:uri="urn:schemas-microsoft-com:office:smarttags" w:element="PlaceName">
          <w:r w:rsidRPr="00CB3252">
            <w:rPr>
              <w:rFonts w:cs="Arial"/>
            </w:rPr>
            <w:t>Georgia</w:t>
          </w:r>
        </w:smartTag>
      </w:smartTag>
      <w:r w:rsidRPr="00CB3252">
        <w:rPr>
          <w:rFonts w:cs="Arial"/>
        </w:rPr>
        <w:t>; notes provided at lecture given 2017 January 11.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15"/>
    <w:rsid w:val="00036515"/>
    <w:rsid w:val="00062815"/>
    <w:rsid w:val="00086826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0B6F-B97E-49D2-A13A-1DF8C14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26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2017-02-16T16:42:00Z</dcterms:created>
  <dcterms:modified xsi:type="dcterms:W3CDTF">2017-02-16T16:43:00Z</dcterms:modified>
</cp:coreProperties>
</file>