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E8" w:rsidRPr="00D356A8" w:rsidRDefault="00F613E8" w:rsidP="00F613E8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 xml:space="preserve">Maslow’s </w:t>
      </w:r>
      <w:proofErr w:type="spellStart"/>
      <w:r w:rsidRPr="00D356A8">
        <w:rPr>
          <w:i/>
          <w:lang w:val="en-US"/>
        </w:rPr>
        <w:t>hierarhy</w:t>
      </w:r>
      <w:proofErr w:type="spellEnd"/>
      <w:r w:rsidRPr="00D356A8">
        <w:rPr>
          <w:i/>
          <w:lang w:val="en-US"/>
        </w:rPr>
        <w:t xml:space="preserve"> of needs</w:t>
      </w:r>
      <w:r w:rsidRPr="00D356A8">
        <w:rPr>
          <w:lang w:val="en-US"/>
        </w:rPr>
        <w:t>, 2016, image, viewed 26 January 2017, &lt;https://ft</w:t>
      </w:r>
      <w:r>
        <w:rPr>
          <w:lang w:val="en-US"/>
        </w:rPr>
        <w:t>hmb.tqn.com/oYE4xPDfBJJLBn8LcdE</w:t>
      </w:r>
      <w:bookmarkStart w:id="0" w:name="_GoBack"/>
      <w:bookmarkEnd w:id="0"/>
      <w:r w:rsidRPr="00D356A8">
        <w:rPr>
          <w:lang w:val="en-US"/>
        </w:rPr>
        <w:t>6rz6Gng=/768x0/filters:no_upscale()/about/hierarchy-of-needs-56a791433df78cf772972cac.png&gt;.</w:t>
      </w:r>
    </w:p>
    <w:p w:rsidR="0048014D" w:rsidRDefault="0048014D"/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F"/>
    <w:rsid w:val="00062815"/>
    <w:rsid w:val="000E09BF"/>
    <w:rsid w:val="0048014D"/>
    <w:rsid w:val="00675F14"/>
    <w:rsid w:val="009338AF"/>
    <w:rsid w:val="00CD7D4D"/>
    <w:rsid w:val="00F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4C5"/>
  <w15:chartTrackingRefBased/>
  <w15:docId w15:val="{3EB98E44-A69D-491C-AAC7-875DD03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13E8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2017-02-15T09:20:00Z</dcterms:created>
  <dcterms:modified xsi:type="dcterms:W3CDTF">2017-02-15T09:20:00Z</dcterms:modified>
</cp:coreProperties>
</file>