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5F" w:rsidRPr="00D356A8" w:rsidRDefault="00062C5F" w:rsidP="00062C5F">
      <w:pPr>
        <w:pStyle w:val="1"/>
        <w:spacing w:line="480" w:lineRule="auto"/>
        <w:rPr>
          <w:lang w:val="en-US"/>
        </w:rPr>
      </w:pPr>
      <w:proofErr w:type="spellStart"/>
      <w:r w:rsidRPr="00D356A8">
        <w:rPr>
          <w:lang w:val="en-US"/>
        </w:rPr>
        <w:t>Manion</w:t>
      </w:r>
      <w:proofErr w:type="spellEnd"/>
      <w:r w:rsidRPr="00D356A8">
        <w:rPr>
          <w:lang w:val="en-US"/>
        </w:rPr>
        <w:t xml:space="preserve">, L 2014, </w:t>
      </w:r>
      <w:r w:rsidRPr="00D356A8">
        <w:rPr>
          <w:i/>
          <w:lang w:val="en-US"/>
        </w:rPr>
        <w:t xml:space="preserve">Narrating the Crusades: loss and recovery in medieval and early modern </w:t>
      </w:r>
      <w:proofErr w:type="spellStart"/>
      <w:r w:rsidRPr="00D356A8">
        <w:rPr>
          <w:i/>
          <w:lang w:val="en-US"/>
        </w:rPr>
        <w:t>english</w:t>
      </w:r>
      <w:proofErr w:type="spellEnd"/>
      <w:r w:rsidRPr="00D356A8">
        <w:rPr>
          <w:i/>
          <w:lang w:val="en-US"/>
        </w:rPr>
        <w:t xml:space="preserve"> literature</w:t>
      </w:r>
      <w:r w:rsidRPr="00D356A8">
        <w:rPr>
          <w:lang w:val="en-US"/>
        </w:rPr>
        <w:t xml:space="preserve">, Cambridge University Press, viewed 26 January 2017, via </w:t>
      </w:r>
      <w:proofErr w:type="spellStart"/>
      <w:r w:rsidRPr="00D356A8">
        <w:rPr>
          <w:lang w:val="en-US"/>
        </w:rPr>
        <w:t>Dawsonera</w:t>
      </w:r>
      <w:proofErr w:type="spellEnd"/>
      <w:r w:rsidRPr="00D356A8">
        <w:rPr>
          <w:lang w:val="en-US"/>
        </w:rPr>
        <w:t xml:space="preserve">. 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99"/>
    <w:rsid w:val="00062815"/>
    <w:rsid w:val="00062C5F"/>
    <w:rsid w:val="0048014D"/>
    <w:rsid w:val="00675F14"/>
    <w:rsid w:val="008E7E99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61B4-95CB-4A2B-9348-86F795E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2C5F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2017-02-15T09:04:00Z</dcterms:created>
  <dcterms:modified xsi:type="dcterms:W3CDTF">2017-02-15T09:04:00Z</dcterms:modified>
</cp:coreProperties>
</file>