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527F58" w:rsidRDefault="00527F58" w:rsidP="00527F58">
      <w:pPr>
        <w:pStyle w:val="1"/>
        <w:spacing w:after="340" w:line="331" w:lineRule="auto"/>
        <w:ind w:left="700"/>
        <w:rPr>
          <w:lang w:val="en-US"/>
        </w:rPr>
      </w:pPr>
      <w:r w:rsidRPr="00442235">
        <w:rPr>
          <w:sz w:val="24"/>
          <w:szCs w:val="24"/>
          <w:highlight w:val="white"/>
          <w:lang w:val="en-US"/>
        </w:rPr>
        <w:t>(World Trade Orga</w:t>
      </w:r>
      <w:bookmarkStart w:id="0" w:name="_GoBack"/>
      <w:bookmarkEnd w:id="0"/>
      <w:r w:rsidRPr="00442235">
        <w:rPr>
          <w:sz w:val="24"/>
          <w:szCs w:val="24"/>
          <w:highlight w:val="white"/>
          <w:lang w:val="en-US"/>
        </w:rPr>
        <w:t>nization 56)</w:t>
      </w:r>
    </w:p>
    <w:sectPr w:rsidR="005B15A8" w:rsidRPr="00527F58" w:rsidSect="00527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58"/>
    <w:rsid w:val="00527F58"/>
    <w:rsid w:val="005B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E84E"/>
  <w15:chartTrackingRefBased/>
  <w15:docId w15:val="{F1D03367-5FA6-482A-8342-74A0BABC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27F58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1</cp:revision>
  <dcterms:created xsi:type="dcterms:W3CDTF">2017-02-15T17:35:00Z</dcterms:created>
  <dcterms:modified xsi:type="dcterms:W3CDTF">2017-02-15T17:35:00Z</dcterms:modified>
</cp:coreProperties>
</file>