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99" w:rsidRPr="00CB3252" w:rsidRDefault="00741999" w:rsidP="0074199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CB3252">
        <w:rPr>
          <w:rFonts w:cs="Arial"/>
          <w:szCs w:val="24"/>
        </w:rPr>
        <w:t>4. Weston M, Roberts D. The influence of quality improvement efforts on patient</w:t>
      </w:r>
      <w:r>
        <w:rPr>
          <w:rFonts w:cs="Arial"/>
          <w:szCs w:val="24"/>
        </w:rPr>
        <w:t xml:space="preserve"> </w:t>
      </w:r>
      <w:r w:rsidRPr="00CB3252">
        <w:rPr>
          <w:rFonts w:cs="Arial"/>
          <w:szCs w:val="24"/>
        </w:rPr>
        <w:t xml:space="preserve">outcomes and nursing work: a perspective from chief nursing officers at three large health systems. OJIN [Internet]. 2013 Sep [cited 2017 Jan 23]; 18(3): </w:t>
      </w:r>
      <w:proofErr w:type="spellStart"/>
      <w:r w:rsidRPr="00CB3252">
        <w:rPr>
          <w:rFonts w:cs="Arial"/>
          <w:szCs w:val="24"/>
        </w:rPr>
        <w:t>n.p</w:t>
      </w:r>
      <w:proofErr w:type="spellEnd"/>
      <w:r w:rsidRPr="00CB3252">
        <w:rPr>
          <w:rFonts w:cs="Arial"/>
          <w:szCs w:val="24"/>
        </w:rPr>
        <w:t>. Available from</w:t>
      </w:r>
      <w:r>
        <w:rPr>
          <w:rFonts w:cs="Arial"/>
          <w:szCs w:val="24"/>
        </w:rPr>
        <w:t>:</w:t>
      </w:r>
      <w:r w:rsidRPr="00CB3252">
        <w:rPr>
          <w:rFonts w:cs="Arial"/>
          <w:szCs w:val="24"/>
        </w:rPr>
        <w:t xml:space="preserve"> http://www.nursingworld.org/Quality-Improvement-on-Patient-Outcomes.html</w:t>
      </w:r>
      <w:r>
        <w:rPr>
          <w:rFonts w:cs="Arial"/>
          <w:szCs w:val="24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74"/>
    <w:rsid w:val="00062815"/>
    <w:rsid w:val="0048014D"/>
    <w:rsid w:val="00654E74"/>
    <w:rsid w:val="00675F14"/>
    <w:rsid w:val="00741999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8C57-4447-41CB-8573-82BDFFBD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99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2017-02-16T16:34:00Z</dcterms:created>
  <dcterms:modified xsi:type="dcterms:W3CDTF">2017-02-16T16:34:00Z</dcterms:modified>
</cp:coreProperties>
</file>