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United States Congress House Committee on Energy and Commerce (2017). DOE for the 21st century: Science, environment, and national security missions: Hearing before the Subcommittee on Oversight and Investigations of the Committee on Energy and Commerce, House of Representatives, One Hundred Fourteenth Congress, second session, February 24, 2016. Washington, DC: Committee on Energy and Commerce.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